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D" w:rsidRDefault="00A33B1D">
      <w:pPr>
        <w:rPr>
          <w:rFonts w:ascii="News706 BT" w:hAnsi="News706 BT"/>
          <w:sz w:val="40"/>
        </w:rPr>
      </w:pPr>
    </w:p>
    <w:p w:rsidR="00A33B1D" w:rsidRPr="00A33B1D" w:rsidRDefault="00A33B1D">
      <w:pPr>
        <w:rPr>
          <w:rFonts w:ascii="News706 BT" w:hAnsi="News706 BT"/>
          <w:i/>
          <w:sz w:val="40"/>
        </w:rPr>
      </w:pPr>
    </w:p>
    <w:p w:rsidR="00A33B1D" w:rsidRDefault="00A33B1D">
      <w:pPr>
        <w:rPr>
          <w:rFonts w:ascii="News706 BT" w:hAnsi="News706 BT"/>
          <w:sz w:val="40"/>
        </w:rPr>
      </w:pPr>
    </w:p>
    <w:p w:rsidR="006E3CBE" w:rsidRPr="006E3CBE" w:rsidRDefault="00A33B1D" w:rsidP="006E3CBE">
      <w:pPr>
        <w:jc w:val="center"/>
        <w:rPr>
          <w:rFonts w:ascii="Times New Roman" w:hAnsi="Times New Roman" w:cs="Times New Roman"/>
          <w:b/>
          <w:sz w:val="72"/>
        </w:rPr>
      </w:pPr>
      <w:r w:rsidRPr="006E3CBE">
        <w:rPr>
          <w:rFonts w:ascii="Times New Roman" w:hAnsi="Times New Roman" w:cs="Times New Roman"/>
          <w:b/>
          <w:sz w:val="72"/>
        </w:rPr>
        <w:t>Ficha de Inscrição</w:t>
      </w:r>
    </w:p>
    <w:tbl>
      <w:tblPr>
        <w:tblStyle w:val="TabeladeGrelha4-Destaque5"/>
        <w:tblW w:w="10207" w:type="dxa"/>
        <w:tblInd w:w="-714" w:type="dxa"/>
        <w:tblLook w:val="04A0" w:firstRow="1" w:lastRow="0" w:firstColumn="1" w:lastColumn="0" w:noHBand="0" w:noVBand="1"/>
      </w:tblPr>
      <w:tblGrid>
        <w:gridCol w:w="4961"/>
        <w:gridCol w:w="5246"/>
      </w:tblGrid>
      <w:tr w:rsidR="006E3CBE" w:rsidTr="006C4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990000"/>
          </w:tcPr>
          <w:p w:rsidR="006E3CBE" w:rsidRPr="006E3CBE" w:rsidRDefault="006C461D" w:rsidP="007C11B9">
            <w:pPr>
              <w:jc w:val="center"/>
              <w:rPr>
                <w:rFonts w:ascii="Times New Roman" w:hAnsi="Times New Roman" w:cs="Times New Roman"/>
                <w:color w:val="002060"/>
                <w:sz w:val="52"/>
              </w:rPr>
            </w:pPr>
            <w:r>
              <w:rPr>
                <w:rFonts w:ascii="Times New Roman" w:hAnsi="Times New Roman" w:cs="Times New Roman"/>
                <w:color w:val="auto"/>
                <w:sz w:val="52"/>
              </w:rPr>
              <w:t xml:space="preserve">  </w:t>
            </w:r>
            <w:r w:rsidR="007C11B9">
              <w:rPr>
                <w:rFonts w:ascii="Times New Roman" w:hAnsi="Times New Roman" w:cs="Times New Roman"/>
                <w:color w:val="auto"/>
                <w:sz w:val="52"/>
              </w:rPr>
              <w:t>Agrupamento Escolar</w:t>
            </w:r>
          </w:p>
        </w:tc>
      </w:tr>
      <w:tr w:rsidR="006E3CBE" w:rsidTr="006C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6E3CBE" w:rsidRDefault="006E3CBE" w:rsidP="008967AF">
            <w:pPr>
              <w:spacing w:line="360" w:lineRule="auto"/>
              <w:rPr>
                <w:rFonts w:ascii="News706 BT" w:hAnsi="News706 BT"/>
                <w:color w:val="002060"/>
                <w:sz w:val="52"/>
              </w:rPr>
            </w:pPr>
            <w:r w:rsidRPr="006E3CBE">
              <w:rPr>
                <w:rFonts w:ascii="News706 BT" w:hAnsi="News706 BT"/>
                <w:sz w:val="32"/>
              </w:rPr>
              <w:t xml:space="preserve">Nome: </w:t>
            </w:r>
          </w:p>
        </w:tc>
      </w:tr>
      <w:tr w:rsidR="006E3CBE" w:rsidTr="006C4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</w:tcPr>
          <w:p w:rsidR="006E3CBE" w:rsidRPr="006E3CBE" w:rsidRDefault="006E3CBE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E3CBE">
              <w:rPr>
                <w:rFonts w:ascii="News706 BT" w:hAnsi="News706 BT"/>
                <w:sz w:val="32"/>
                <w:szCs w:val="32"/>
              </w:rPr>
              <w:t>Morada:</w:t>
            </w:r>
          </w:p>
        </w:tc>
      </w:tr>
      <w:tr w:rsidR="006E3CBE" w:rsidTr="006C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6E3CBE" w:rsidRPr="006E3CBE" w:rsidRDefault="006E3CBE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E3CBE">
              <w:rPr>
                <w:rFonts w:ascii="News706 BT" w:hAnsi="News706 BT"/>
                <w:sz w:val="32"/>
                <w:szCs w:val="32"/>
              </w:rPr>
              <w:t xml:space="preserve">Código Postal:          </w:t>
            </w:r>
            <w:r w:rsidR="000134D2">
              <w:rPr>
                <w:rFonts w:ascii="News706 BT" w:hAnsi="News706 BT"/>
                <w:sz w:val="32"/>
                <w:szCs w:val="32"/>
              </w:rPr>
              <w:t xml:space="preserve">     </w:t>
            </w:r>
            <w:r w:rsidRPr="006E3CBE">
              <w:rPr>
                <w:rFonts w:ascii="News706 BT" w:hAnsi="News706 BT"/>
                <w:sz w:val="32"/>
                <w:szCs w:val="32"/>
              </w:rPr>
              <w:t xml:space="preserve"> -   </w:t>
            </w:r>
          </w:p>
        </w:tc>
        <w:tc>
          <w:tcPr>
            <w:tcW w:w="5246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6E3CBE" w:rsidRPr="006E3CBE" w:rsidRDefault="006E3CBE" w:rsidP="008967A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ws706 BT" w:hAnsi="News706 BT"/>
                <w:sz w:val="32"/>
                <w:szCs w:val="32"/>
              </w:rPr>
            </w:pPr>
            <w:r w:rsidRPr="006E3CBE">
              <w:rPr>
                <w:rFonts w:ascii="News706 BT" w:hAnsi="News706 BT"/>
                <w:sz w:val="32"/>
                <w:szCs w:val="32"/>
              </w:rPr>
              <w:t>Localidade:</w:t>
            </w:r>
          </w:p>
        </w:tc>
      </w:tr>
      <w:tr w:rsidR="006E3CBE" w:rsidTr="006C4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</w:tcPr>
          <w:p w:rsidR="006E3CBE" w:rsidRPr="006E3CBE" w:rsidRDefault="006E3CBE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E3CBE">
              <w:rPr>
                <w:rFonts w:ascii="News706 BT" w:hAnsi="News706 BT"/>
                <w:sz w:val="32"/>
                <w:szCs w:val="32"/>
              </w:rPr>
              <w:t>Telefone:</w:t>
            </w:r>
          </w:p>
        </w:tc>
        <w:tc>
          <w:tcPr>
            <w:tcW w:w="5246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auto"/>
            </w:tcBorders>
          </w:tcPr>
          <w:p w:rsidR="006E3CBE" w:rsidRPr="006E3CBE" w:rsidRDefault="006E3CBE" w:rsidP="008967A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ws706 BT" w:hAnsi="News706 BT"/>
                <w:sz w:val="32"/>
                <w:szCs w:val="32"/>
              </w:rPr>
            </w:pPr>
            <w:r w:rsidRPr="006E3CBE">
              <w:rPr>
                <w:rFonts w:ascii="News706 BT" w:hAnsi="News706 BT"/>
                <w:sz w:val="32"/>
                <w:szCs w:val="32"/>
              </w:rPr>
              <w:t>E-mail:</w:t>
            </w:r>
          </w:p>
        </w:tc>
        <w:bookmarkStart w:id="0" w:name="_GoBack"/>
        <w:bookmarkEnd w:id="0"/>
      </w:tr>
    </w:tbl>
    <w:tbl>
      <w:tblPr>
        <w:tblStyle w:val="TabeladeGrelha4-Destaque5"/>
        <w:tblpPr w:leftFromText="141" w:rightFromText="141" w:vertAnchor="text" w:horzAnchor="page" w:tblpX="1021" w:tblpY="161"/>
        <w:tblW w:w="10201" w:type="dxa"/>
        <w:tblLayout w:type="fixed"/>
        <w:tblLook w:val="04A0" w:firstRow="1" w:lastRow="0" w:firstColumn="1" w:lastColumn="0" w:noHBand="0" w:noVBand="1"/>
      </w:tblPr>
      <w:tblGrid>
        <w:gridCol w:w="3902"/>
        <w:gridCol w:w="6299"/>
      </w:tblGrid>
      <w:tr w:rsidR="006C461D" w:rsidTr="006C4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2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</w:tcBorders>
            <w:shd w:val="clear" w:color="auto" w:fill="990000"/>
          </w:tcPr>
          <w:p w:rsidR="006E3CBE" w:rsidRDefault="006E3CBE" w:rsidP="008967AF">
            <w:pPr>
              <w:spacing w:line="360" w:lineRule="auto"/>
              <w:rPr>
                <w:rFonts w:ascii="News706 BT" w:hAnsi="News706 BT"/>
                <w:color w:val="002060"/>
                <w:sz w:val="52"/>
              </w:rPr>
            </w:pPr>
          </w:p>
        </w:tc>
        <w:tc>
          <w:tcPr>
            <w:tcW w:w="6299" w:type="dxa"/>
            <w:tcBorders>
              <w:top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990000"/>
          </w:tcPr>
          <w:p w:rsidR="006E3CBE" w:rsidRDefault="006C461D" w:rsidP="008967A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ws706 BT" w:hAnsi="News706 BT"/>
                <w:color w:val="002060"/>
                <w:sz w:val="52"/>
              </w:rPr>
            </w:pPr>
            <w:r>
              <w:rPr>
                <w:rFonts w:ascii="Times New Roman" w:hAnsi="Times New Roman" w:cs="Times New Roman"/>
                <w:color w:val="auto"/>
                <w:sz w:val="52"/>
              </w:rPr>
              <w:t xml:space="preserve">   Alunos</w:t>
            </w:r>
          </w:p>
        </w:tc>
      </w:tr>
      <w:tr w:rsidR="006C461D" w:rsidTr="006C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6C461D" w:rsidRPr="006C461D" w:rsidRDefault="006C461D" w:rsidP="008967AF">
            <w:pPr>
              <w:spacing w:line="360" w:lineRule="auto"/>
              <w:rPr>
                <w:rFonts w:ascii="News706 BT" w:hAnsi="News706 BT"/>
                <w:color w:val="002060"/>
                <w:sz w:val="32"/>
                <w:szCs w:val="32"/>
              </w:rPr>
            </w:pPr>
            <w:r w:rsidRPr="006C461D">
              <w:rPr>
                <w:rFonts w:ascii="News706 BT" w:hAnsi="News706 BT"/>
                <w:sz w:val="32"/>
                <w:szCs w:val="32"/>
              </w:rPr>
              <w:t>Número</w:t>
            </w:r>
            <w:r w:rsidRPr="00A53D20">
              <w:rPr>
                <w:rFonts w:ascii="News706 BT" w:hAnsi="News706 BT"/>
                <w:sz w:val="32"/>
                <w:szCs w:val="32"/>
              </w:rPr>
              <w:t>:</w:t>
            </w:r>
          </w:p>
        </w:tc>
      </w:tr>
      <w:tr w:rsidR="006C461D" w:rsidTr="006C4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12" w:space="0" w:color="990000"/>
              <w:left w:val="single" w:sz="12" w:space="0" w:color="990000"/>
              <w:right w:val="single" w:sz="12" w:space="0" w:color="990000"/>
            </w:tcBorders>
          </w:tcPr>
          <w:p w:rsidR="006C461D" w:rsidRPr="006C461D" w:rsidRDefault="006C461D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C461D">
              <w:rPr>
                <w:rFonts w:ascii="News706 BT" w:hAnsi="News706 BT"/>
                <w:sz w:val="32"/>
                <w:szCs w:val="32"/>
              </w:rPr>
              <w:t xml:space="preserve">Idades:       </w:t>
            </w:r>
          </w:p>
        </w:tc>
      </w:tr>
      <w:tr w:rsidR="006C461D" w:rsidTr="00B47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6C461D" w:rsidRPr="006C461D" w:rsidRDefault="006C461D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C461D">
              <w:rPr>
                <w:rFonts w:ascii="News706 BT" w:hAnsi="News706 BT"/>
                <w:sz w:val="32"/>
                <w:szCs w:val="32"/>
              </w:rPr>
              <w:t>Escolaridade:</w:t>
            </w:r>
          </w:p>
        </w:tc>
      </w:tr>
      <w:tr w:rsidR="006C461D" w:rsidTr="000F3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</w:tcPr>
          <w:p w:rsidR="006C461D" w:rsidRPr="006C461D" w:rsidRDefault="006C461D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C461D">
              <w:rPr>
                <w:rFonts w:ascii="News706 BT" w:hAnsi="News706 BT"/>
                <w:sz w:val="32"/>
                <w:szCs w:val="32"/>
              </w:rPr>
              <w:t>Data Pretendida:</w:t>
            </w:r>
          </w:p>
        </w:tc>
      </w:tr>
      <w:tr w:rsidR="006C461D" w:rsidTr="00691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6C461D" w:rsidRPr="006C461D" w:rsidRDefault="006C461D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C461D">
              <w:rPr>
                <w:rFonts w:ascii="News706 BT" w:hAnsi="News706 BT"/>
                <w:sz w:val="32"/>
                <w:szCs w:val="32"/>
              </w:rPr>
              <w:t>Hora Pretendida:</w:t>
            </w:r>
          </w:p>
        </w:tc>
      </w:tr>
      <w:tr w:rsidR="006C461D" w:rsidTr="00A9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</w:tcPr>
          <w:p w:rsidR="006C461D" w:rsidRPr="006C461D" w:rsidRDefault="006C461D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C461D">
              <w:rPr>
                <w:rFonts w:ascii="News706 BT" w:hAnsi="News706 BT"/>
                <w:sz w:val="32"/>
                <w:szCs w:val="32"/>
              </w:rPr>
              <w:t xml:space="preserve">O Responsável: </w:t>
            </w:r>
          </w:p>
        </w:tc>
      </w:tr>
      <w:tr w:rsidR="00A42344" w:rsidTr="00A42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A42344" w:rsidRPr="006C461D" w:rsidRDefault="00A42344" w:rsidP="008967AF">
            <w:pPr>
              <w:tabs>
                <w:tab w:val="center" w:pos="4992"/>
              </w:tabs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>
              <w:rPr>
                <w:rFonts w:ascii="News706 BT" w:hAnsi="News706 BT"/>
                <w:sz w:val="32"/>
                <w:szCs w:val="32"/>
              </w:rPr>
              <w:t>Data da Inscrição:</w:t>
            </w:r>
            <w:r>
              <w:rPr>
                <w:rFonts w:ascii="News706 BT" w:hAnsi="News706 BT"/>
                <w:sz w:val="32"/>
                <w:szCs w:val="32"/>
              </w:rPr>
              <w:tab/>
            </w:r>
          </w:p>
        </w:tc>
      </w:tr>
    </w:tbl>
    <w:p w:rsidR="006E3CBE" w:rsidRPr="00A42344" w:rsidRDefault="006E3CBE" w:rsidP="00A42344">
      <w:pPr>
        <w:rPr>
          <w:rFonts w:ascii="News706 BT" w:hAnsi="News706 BT"/>
          <w:sz w:val="24"/>
          <w:szCs w:val="32"/>
        </w:rPr>
      </w:pPr>
    </w:p>
    <w:sectPr w:rsidR="006E3CBE" w:rsidRPr="00A4234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4A8" w:rsidRDefault="00B724A8" w:rsidP="00A33B1D">
      <w:pPr>
        <w:spacing w:before="0" w:after="0" w:line="240" w:lineRule="auto"/>
      </w:pPr>
      <w:r>
        <w:separator/>
      </w:r>
    </w:p>
  </w:endnote>
  <w:endnote w:type="continuationSeparator" w:id="0">
    <w:p w:rsidR="00B724A8" w:rsidRDefault="00B724A8" w:rsidP="00A33B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706 BT">
    <w:panose1 w:val="020408040607050202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AF" w:rsidRDefault="00C559B7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16.7pt;margin-top:-22.95pt;width:192pt;height:48pt;z-index:-251654144;mso-position-horizontal-relative:text;mso-position-vertical-relative:text" wrapcoords="18900 3712 8016 4725 928 6750 759 16875 7847 18225 18141 18225 20841 18225 20588 9112 21009 6750 20756 5062 19912 3712 18900 3712">
          <v:imagedata r:id="rId1" o:title="TRIO-01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4A8" w:rsidRDefault="00B724A8" w:rsidP="00A33B1D">
      <w:pPr>
        <w:spacing w:before="0" w:after="0" w:line="240" w:lineRule="auto"/>
      </w:pPr>
      <w:r>
        <w:separator/>
      </w:r>
    </w:p>
  </w:footnote>
  <w:footnote w:type="continuationSeparator" w:id="0">
    <w:p w:rsidR="00B724A8" w:rsidRDefault="00B724A8" w:rsidP="00A33B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1D" w:rsidRDefault="00C559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04.7pt;margin-top:-12.15pt;width:215pt;height:131.25pt;z-index:-251656192;mso-position-horizontal-relative:text;mso-position-vertical-relative:text" wrapcoords="-140 0 -140 21370 21600 21370 21600 0 -140 0">
          <v:imagedata r:id="rId1" o:title="CIARA-01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1D"/>
    <w:rsid w:val="000134D2"/>
    <w:rsid w:val="00277FC3"/>
    <w:rsid w:val="004D0551"/>
    <w:rsid w:val="006C461D"/>
    <w:rsid w:val="006E3CBE"/>
    <w:rsid w:val="007C11B9"/>
    <w:rsid w:val="008967AF"/>
    <w:rsid w:val="00A33B1D"/>
    <w:rsid w:val="00A42344"/>
    <w:rsid w:val="00A53D20"/>
    <w:rsid w:val="00AA1600"/>
    <w:rsid w:val="00B724A8"/>
    <w:rsid w:val="00C559B7"/>
    <w:rsid w:val="00D60FA8"/>
    <w:rsid w:val="00DA1C15"/>
    <w:rsid w:val="00E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E4C765C-811D-40D2-B61B-495151CC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BE"/>
  </w:style>
  <w:style w:type="paragraph" w:styleId="Cabealho1">
    <w:name w:val="heading 1"/>
    <w:basedOn w:val="Normal"/>
    <w:next w:val="Normal"/>
    <w:link w:val="Cabealho1Carter"/>
    <w:uiPriority w:val="9"/>
    <w:qFormat/>
    <w:rsid w:val="006E3CBE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6E3CBE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6E3CBE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6E3CBE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6E3CBE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6E3CBE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E3CBE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6E3C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E3C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3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3B1D"/>
  </w:style>
  <w:style w:type="paragraph" w:styleId="Rodap">
    <w:name w:val="footer"/>
    <w:basedOn w:val="Normal"/>
    <w:link w:val="RodapCarter"/>
    <w:uiPriority w:val="99"/>
    <w:unhideWhenUsed/>
    <w:rsid w:val="00A3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3B1D"/>
  </w:style>
  <w:style w:type="character" w:customStyle="1" w:styleId="Cabealho1Carter">
    <w:name w:val="Cabeçalho 1 Caráter"/>
    <w:basedOn w:val="Tipodeletrapredefinidodopargrafo"/>
    <w:link w:val="Cabealho1"/>
    <w:uiPriority w:val="9"/>
    <w:rsid w:val="006E3CBE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6E3CBE"/>
    <w:rPr>
      <w:caps/>
      <w:spacing w:val="15"/>
      <w:shd w:val="clear" w:color="auto" w:fill="C7E2FA" w:themeFill="accent1" w:themeFillTint="33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6E3CBE"/>
    <w:rPr>
      <w:caps/>
      <w:color w:val="073662" w:themeColor="accent1" w:themeShade="7F"/>
      <w:spacing w:val="15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6E3CBE"/>
    <w:rPr>
      <w:caps/>
      <w:spacing w:val="10"/>
      <w:sz w:val="18"/>
      <w:szCs w:val="1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E3CBE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E3CBE"/>
    <w:rPr>
      <w:b/>
      <w:bCs/>
      <w:color w:val="0B5294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6E3CBE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E3CBE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E3C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E3CBE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6E3CBE"/>
    <w:rPr>
      <w:b/>
      <w:bCs/>
    </w:rPr>
  </w:style>
  <w:style w:type="character" w:styleId="nfase">
    <w:name w:val="Emphasis"/>
    <w:uiPriority w:val="20"/>
    <w:qFormat/>
    <w:rsid w:val="006E3CBE"/>
    <w:rPr>
      <w:caps/>
      <w:color w:val="073662" w:themeColor="accent1" w:themeShade="7F"/>
      <w:spacing w:val="5"/>
    </w:rPr>
  </w:style>
  <w:style w:type="paragraph" w:styleId="SemEspaamento">
    <w:name w:val="No Spacing"/>
    <w:uiPriority w:val="1"/>
    <w:qFormat/>
    <w:rsid w:val="006E3CBE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6E3CBE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E3CB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E3CBE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E3CBE"/>
    <w:rPr>
      <w:color w:val="0F6FC6" w:themeColor="accent1"/>
      <w:sz w:val="24"/>
      <w:szCs w:val="24"/>
    </w:rPr>
  </w:style>
  <w:style w:type="character" w:styleId="nfaseDiscreto">
    <w:name w:val="Subtle Emphasis"/>
    <w:uiPriority w:val="19"/>
    <w:qFormat/>
    <w:rsid w:val="006E3CBE"/>
    <w:rPr>
      <w:i/>
      <w:iCs/>
      <w:color w:val="073662" w:themeColor="accent1" w:themeShade="7F"/>
    </w:rPr>
  </w:style>
  <w:style w:type="character" w:styleId="nfaseIntenso">
    <w:name w:val="Intense Emphasis"/>
    <w:uiPriority w:val="21"/>
    <w:qFormat/>
    <w:rsid w:val="006E3CBE"/>
    <w:rPr>
      <w:b/>
      <w:bCs/>
      <w:caps/>
      <w:color w:val="073662" w:themeColor="accent1" w:themeShade="7F"/>
      <w:spacing w:val="10"/>
    </w:rPr>
  </w:style>
  <w:style w:type="character" w:styleId="RefernciaDiscreta">
    <w:name w:val="Subtle Reference"/>
    <w:uiPriority w:val="31"/>
    <w:qFormat/>
    <w:rsid w:val="006E3CBE"/>
    <w:rPr>
      <w:b/>
      <w:bCs/>
      <w:color w:val="0F6FC6" w:themeColor="accent1"/>
    </w:rPr>
  </w:style>
  <w:style w:type="character" w:styleId="RefernciaIntensa">
    <w:name w:val="Intense Reference"/>
    <w:uiPriority w:val="32"/>
    <w:qFormat/>
    <w:rsid w:val="006E3CBE"/>
    <w:rPr>
      <w:b/>
      <w:bCs/>
      <w:i/>
      <w:iCs/>
      <w:caps/>
      <w:color w:val="0F6FC6" w:themeColor="accent1"/>
    </w:rPr>
  </w:style>
  <w:style w:type="character" w:styleId="TtulodoLivro">
    <w:name w:val="Book Title"/>
    <w:uiPriority w:val="33"/>
    <w:qFormat/>
    <w:rsid w:val="006E3CBE"/>
    <w:rPr>
      <w:b/>
      <w:bCs/>
      <w:i/>
      <w:iCs/>
      <w:spacing w:val="0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6E3CBE"/>
    <w:pPr>
      <w:outlineLvl w:val="9"/>
    </w:pPr>
  </w:style>
  <w:style w:type="table" w:styleId="Tabelacomgrelha">
    <w:name w:val="Table Grid"/>
    <w:basedOn w:val="Tabelanormal"/>
    <w:uiPriority w:val="39"/>
    <w:rsid w:val="006E3C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5">
    <w:name w:val="Grid Table 4 Accent 5"/>
    <w:basedOn w:val="Tabelanormal"/>
    <w:uiPriority w:val="49"/>
    <w:rsid w:val="006E3CBE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paragraph" w:styleId="PargrafodaLista">
    <w:name w:val="List Paragraph"/>
    <w:basedOn w:val="Normal"/>
    <w:uiPriority w:val="34"/>
    <w:qFormat/>
    <w:rsid w:val="008967A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77FC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7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aceta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4652-1CA8-4253-B705-AA83D9D3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carolina.dionisio</dc:creator>
  <cp:keywords/>
  <dc:description/>
  <cp:lastModifiedBy>carolina.dionisio</cp:lastModifiedBy>
  <cp:revision>7</cp:revision>
  <cp:lastPrinted>2018-09-18T10:31:00Z</cp:lastPrinted>
  <dcterms:created xsi:type="dcterms:W3CDTF">2018-09-18T09:46:00Z</dcterms:created>
  <dcterms:modified xsi:type="dcterms:W3CDTF">2018-10-01T08:36:00Z</dcterms:modified>
</cp:coreProperties>
</file>